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784" w:rsidRDefault="00DB5784" w:rsidP="00DB5784">
      <w:pPr>
        <w:spacing w:after="0"/>
        <w:jc w:val="center"/>
        <w:rPr>
          <w:rFonts w:cstheme="minorHAnsi"/>
          <w:b/>
          <w:color w:val="113C73"/>
          <w:sz w:val="24"/>
          <w:szCs w:val="24"/>
        </w:rPr>
      </w:pPr>
    </w:p>
    <w:p w:rsidR="00DB5784" w:rsidRDefault="00DB5784" w:rsidP="00DB5784">
      <w:pPr>
        <w:spacing w:after="0"/>
        <w:jc w:val="center"/>
        <w:rPr>
          <w:rFonts w:cstheme="minorHAnsi"/>
          <w:b/>
          <w:color w:val="113C73"/>
          <w:sz w:val="24"/>
          <w:szCs w:val="24"/>
        </w:rPr>
      </w:pPr>
      <w:r>
        <w:rPr>
          <w:rFonts w:cstheme="minorHAnsi"/>
          <w:b/>
          <w:noProof/>
          <w:color w:val="113C73"/>
          <w:sz w:val="24"/>
          <w:szCs w:val="24"/>
          <w:lang w:eastAsia="nl-NL"/>
        </w:rPr>
        <w:pict>
          <v:shapetype id="_x0000_t202" coordsize="21600,21600" o:spt="202" path="m,l,21600r21600,l21600,xe">
            <v:stroke joinstyle="miter"/>
            <v:path gradientshapeok="t" o:connecttype="rect"/>
          </v:shapetype>
          <v:shape id="_x0000_s1026" type="#_x0000_t202" style="position:absolute;left:0;text-align:left;margin-left:130.1pt;margin-top:8.1pt;width:186.6pt;height:58.2pt;z-index:251658240" stroked="f">
            <v:textbox>
              <w:txbxContent>
                <w:p w:rsidR="00DB5784" w:rsidRDefault="00DB5784">
                  <w:r>
                    <w:rPr>
                      <w:noProof/>
                      <w:lang w:eastAsia="nl-NL"/>
                    </w:rPr>
                    <w:drawing>
                      <wp:inline distT="0" distB="0" distL="0" distR="0">
                        <wp:extent cx="2177415" cy="470535"/>
                        <wp:effectExtent l="19050" t="0" r="0" b="0"/>
                        <wp:docPr id="1" name="Afbeelding 0" descr="Logo voor boven 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oor boven mail.jpg"/>
                                <pic:cNvPicPr/>
                              </pic:nvPicPr>
                              <pic:blipFill>
                                <a:blip r:embed="rId5"/>
                                <a:stretch>
                                  <a:fillRect/>
                                </a:stretch>
                              </pic:blipFill>
                              <pic:spPr>
                                <a:xfrm>
                                  <a:off x="0" y="0"/>
                                  <a:ext cx="2177415" cy="470535"/>
                                </a:xfrm>
                                <a:prstGeom prst="rect">
                                  <a:avLst/>
                                </a:prstGeom>
                              </pic:spPr>
                            </pic:pic>
                          </a:graphicData>
                        </a:graphic>
                      </wp:inline>
                    </w:drawing>
                  </w:r>
                </w:p>
              </w:txbxContent>
            </v:textbox>
          </v:shape>
        </w:pict>
      </w:r>
    </w:p>
    <w:p w:rsidR="00DB5784" w:rsidRDefault="00DB5784" w:rsidP="00DB5784">
      <w:pPr>
        <w:spacing w:after="0"/>
        <w:jc w:val="center"/>
        <w:rPr>
          <w:rFonts w:cstheme="minorHAnsi"/>
          <w:b/>
          <w:color w:val="113C73"/>
          <w:sz w:val="24"/>
          <w:szCs w:val="24"/>
        </w:rPr>
      </w:pPr>
    </w:p>
    <w:p w:rsidR="00DB5784" w:rsidRDefault="00DB5784" w:rsidP="00DB5784">
      <w:pPr>
        <w:spacing w:after="0"/>
        <w:jc w:val="center"/>
        <w:rPr>
          <w:rFonts w:cstheme="minorHAnsi"/>
          <w:b/>
          <w:color w:val="113C73"/>
          <w:sz w:val="24"/>
          <w:szCs w:val="24"/>
        </w:rPr>
      </w:pPr>
    </w:p>
    <w:p w:rsidR="00DB5784" w:rsidRDefault="00DB5784" w:rsidP="00DB5784">
      <w:pPr>
        <w:spacing w:after="0"/>
        <w:jc w:val="center"/>
        <w:rPr>
          <w:rFonts w:cstheme="minorHAnsi"/>
          <w:b/>
          <w:color w:val="113C73"/>
          <w:sz w:val="24"/>
          <w:szCs w:val="24"/>
        </w:rPr>
      </w:pPr>
    </w:p>
    <w:p w:rsidR="00D41A59" w:rsidRDefault="00DB5784" w:rsidP="00DB5784">
      <w:pPr>
        <w:jc w:val="center"/>
        <w:rPr>
          <w:rFonts w:ascii="Bradley Hand ITC" w:hAnsi="Bradley Hand ITC"/>
          <w:b/>
          <w:color w:val="113C73"/>
          <w:sz w:val="32"/>
          <w:szCs w:val="52"/>
          <w:lang w:val="en-GB"/>
        </w:rPr>
      </w:pPr>
      <w:r w:rsidRPr="00F6720C">
        <w:rPr>
          <w:rFonts w:ascii="Bradley Hand ITC" w:hAnsi="Bradley Hand ITC"/>
          <w:b/>
          <w:color w:val="113C73"/>
          <w:sz w:val="32"/>
          <w:szCs w:val="52"/>
          <w:lang w:val="en-GB"/>
        </w:rPr>
        <w:t>O C E A N  M I N E R A L S</w:t>
      </w:r>
    </w:p>
    <w:p w:rsidR="00DB5784" w:rsidRPr="00F6720C" w:rsidRDefault="00DB5784" w:rsidP="00DB5784">
      <w:pPr>
        <w:jc w:val="center"/>
        <w:rPr>
          <w:rFonts w:ascii="Bradley Hand ITC" w:hAnsi="Bradley Hand ITC"/>
          <w:b/>
          <w:color w:val="113C73"/>
          <w:sz w:val="36"/>
          <w:szCs w:val="68"/>
        </w:rPr>
      </w:pPr>
      <w:proofErr w:type="spellStart"/>
      <w:r w:rsidRPr="00F6720C">
        <w:rPr>
          <w:rFonts w:ascii="Bradley Hand ITC" w:hAnsi="Bradley Hand ITC"/>
          <w:b/>
          <w:color w:val="113C73"/>
          <w:sz w:val="36"/>
          <w:szCs w:val="68"/>
        </w:rPr>
        <w:t>your</w:t>
      </w:r>
      <w:proofErr w:type="spellEnd"/>
      <w:r w:rsidRPr="00F6720C">
        <w:rPr>
          <w:rFonts w:ascii="Bradley Hand ITC" w:hAnsi="Bradley Hand ITC"/>
          <w:b/>
          <w:color w:val="113C73"/>
          <w:sz w:val="36"/>
          <w:szCs w:val="68"/>
        </w:rPr>
        <w:t xml:space="preserve"> </w:t>
      </w:r>
      <w:proofErr w:type="spellStart"/>
      <w:r w:rsidRPr="00F6720C">
        <w:rPr>
          <w:rFonts w:ascii="Bradley Hand ITC" w:hAnsi="Bradley Hand ITC"/>
          <w:b/>
          <w:color w:val="113C73"/>
          <w:sz w:val="36"/>
          <w:szCs w:val="68"/>
        </w:rPr>
        <w:t>haircare</w:t>
      </w:r>
      <w:proofErr w:type="spellEnd"/>
    </w:p>
    <w:p w:rsidR="00D41A59" w:rsidRDefault="00D41A59" w:rsidP="00D41A59">
      <w:pPr>
        <w:spacing w:after="0"/>
        <w:rPr>
          <w:rFonts w:cstheme="minorHAnsi"/>
          <w:b/>
          <w:color w:val="113C73"/>
          <w:sz w:val="24"/>
          <w:szCs w:val="24"/>
        </w:rPr>
      </w:pPr>
    </w:p>
    <w:p w:rsidR="00DB5784" w:rsidRPr="00DB5784" w:rsidRDefault="00D41A59" w:rsidP="00D41A59">
      <w:pPr>
        <w:spacing w:after="0"/>
        <w:rPr>
          <w:rFonts w:cstheme="minorHAnsi"/>
          <w:b/>
          <w:color w:val="113C73"/>
          <w:sz w:val="24"/>
          <w:szCs w:val="24"/>
        </w:rPr>
      </w:pPr>
      <w:r>
        <w:rPr>
          <w:rFonts w:cstheme="minorHAnsi"/>
          <w:b/>
          <w:color w:val="113C73"/>
          <w:sz w:val="24"/>
          <w:szCs w:val="24"/>
        </w:rPr>
        <w:t>V</w:t>
      </w:r>
      <w:r w:rsidR="00DB5784" w:rsidRPr="00DB5784">
        <w:rPr>
          <w:rFonts w:cstheme="minorHAnsi"/>
          <w:b/>
          <w:color w:val="113C73"/>
          <w:sz w:val="24"/>
          <w:szCs w:val="24"/>
        </w:rPr>
        <w:t>oor schoon, blij</w:t>
      </w:r>
      <w:r>
        <w:rPr>
          <w:rFonts w:cstheme="minorHAnsi"/>
          <w:b/>
          <w:color w:val="113C73"/>
          <w:sz w:val="24"/>
          <w:szCs w:val="24"/>
        </w:rPr>
        <w:t xml:space="preserve"> </w:t>
      </w:r>
      <w:r w:rsidR="00DB5784" w:rsidRPr="00DB5784">
        <w:rPr>
          <w:rFonts w:cstheme="minorHAnsi"/>
          <w:b/>
          <w:color w:val="113C73"/>
          <w:sz w:val="24"/>
          <w:szCs w:val="24"/>
        </w:rPr>
        <w:t>en gezond</w:t>
      </w:r>
      <w:r>
        <w:rPr>
          <w:rFonts w:cstheme="minorHAnsi"/>
          <w:b/>
          <w:color w:val="113C73"/>
          <w:sz w:val="24"/>
          <w:szCs w:val="24"/>
        </w:rPr>
        <w:t xml:space="preserve"> </w:t>
      </w:r>
      <w:r w:rsidR="00DB5784" w:rsidRPr="00DB5784">
        <w:rPr>
          <w:rFonts w:cstheme="minorHAnsi"/>
          <w:b/>
          <w:color w:val="113C73"/>
          <w:sz w:val="24"/>
          <w:szCs w:val="24"/>
        </w:rPr>
        <w:t>haar</w:t>
      </w:r>
    </w:p>
    <w:p w:rsidR="00DB5784" w:rsidRPr="00DB5784" w:rsidRDefault="00DB5784" w:rsidP="00DB5784">
      <w:pPr>
        <w:spacing w:after="0"/>
        <w:rPr>
          <w:rFonts w:cstheme="minorHAnsi"/>
          <w:color w:val="113C73"/>
          <w:sz w:val="24"/>
          <w:szCs w:val="24"/>
        </w:rPr>
      </w:pPr>
      <w:r w:rsidRPr="00DB5784">
        <w:rPr>
          <w:rFonts w:cstheme="minorHAnsi"/>
          <w:color w:val="113C73"/>
          <w:sz w:val="24"/>
          <w:szCs w:val="24"/>
        </w:rPr>
        <w:t>Sea &amp; See ma</w:t>
      </w:r>
      <w:r>
        <w:rPr>
          <w:rFonts w:cstheme="minorHAnsi"/>
          <w:color w:val="113C73"/>
          <w:sz w:val="24"/>
          <w:szCs w:val="24"/>
        </w:rPr>
        <w:t>akt niet ontvettende haarverzor</w:t>
      </w:r>
      <w:r w:rsidRPr="00DB5784">
        <w:rPr>
          <w:rFonts w:cstheme="minorHAnsi"/>
          <w:color w:val="113C73"/>
          <w:sz w:val="24"/>
          <w:szCs w:val="24"/>
        </w:rPr>
        <w:t xml:space="preserve">gingsproducten op basis van zuiver Atlantisch zeezout. Verrijkt met diverse zeewieren en kruiden. De ingrediënten reinigen, voeden en stimuleren het haar en de hoofdhuid. </w:t>
      </w:r>
    </w:p>
    <w:p w:rsidR="00DB5784" w:rsidRPr="00DB5784" w:rsidRDefault="00DB5784" w:rsidP="00DB5784">
      <w:pPr>
        <w:spacing w:after="0"/>
        <w:rPr>
          <w:rFonts w:cstheme="minorHAnsi"/>
          <w:color w:val="113C73"/>
          <w:sz w:val="24"/>
          <w:szCs w:val="24"/>
        </w:rPr>
      </w:pPr>
    </w:p>
    <w:p w:rsidR="00DB5784" w:rsidRPr="00DB5784" w:rsidRDefault="00DB5784" w:rsidP="00DB5784">
      <w:pPr>
        <w:spacing w:after="0"/>
        <w:rPr>
          <w:rFonts w:cstheme="minorHAnsi"/>
          <w:color w:val="113C73"/>
          <w:sz w:val="24"/>
          <w:szCs w:val="24"/>
        </w:rPr>
      </w:pPr>
      <w:r w:rsidRPr="00DB5784">
        <w:rPr>
          <w:rFonts w:cstheme="minorHAnsi"/>
          <w:color w:val="113C73"/>
          <w:sz w:val="24"/>
          <w:szCs w:val="24"/>
        </w:rPr>
        <w:t xml:space="preserve">Sea &amp; See is </w:t>
      </w:r>
      <w:r w:rsidRPr="00DB5784">
        <w:rPr>
          <w:rFonts w:cstheme="minorHAnsi"/>
          <w:b/>
          <w:color w:val="113C73"/>
          <w:sz w:val="24"/>
          <w:szCs w:val="24"/>
        </w:rPr>
        <w:t>natuurlijke haarverzorging</w:t>
      </w:r>
      <w:r w:rsidRPr="00DB5784">
        <w:rPr>
          <w:rFonts w:cstheme="minorHAnsi"/>
          <w:color w:val="113C73"/>
          <w:sz w:val="24"/>
          <w:szCs w:val="24"/>
        </w:rPr>
        <w:t xml:space="preserve"> die jouw lichaamsfuncties ondersteunt. Te gebruiken </w:t>
      </w:r>
    </w:p>
    <w:p w:rsidR="00DB5784" w:rsidRPr="00DB5784" w:rsidRDefault="00DB5784" w:rsidP="00DB5784">
      <w:pPr>
        <w:numPr>
          <w:ilvl w:val="0"/>
          <w:numId w:val="1"/>
        </w:numPr>
        <w:spacing w:after="0" w:line="240" w:lineRule="auto"/>
        <w:rPr>
          <w:rFonts w:cstheme="minorHAnsi"/>
          <w:color w:val="113C73"/>
          <w:sz w:val="24"/>
          <w:szCs w:val="24"/>
        </w:rPr>
      </w:pPr>
      <w:r w:rsidRPr="00DB5784">
        <w:rPr>
          <w:rFonts w:cstheme="minorHAnsi"/>
          <w:color w:val="113C73"/>
          <w:sz w:val="24"/>
          <w:szCs w:val="24"/>
        </w:rPr>
        <w:t>voor het verzorgen van je haar en hoofdhuid</w:t>
      </w:r>
    </w:p>
    <w:p w:rsidR="00DB5784" w:rsidRPr="00DB5784" w:rsidRDefault="00DB5784" w:rsidP="00DB5784">
      <w:pPr>
        <w:numPr>
          <w:ilvl w:val="0"/>
          <w:numId w:val="1"/>
        </w:numPr>
        <w:spacing w:after="0" w:line="240" w:lineRule="auto"/>
        <w:rPr>
          <w:rFonts w:cstheme="minorHAnsi"/>
          <w:color w:val="113C73"/>
          <w:sz w:val="24"/>
          <w:szCs w:val="24"/>
        </w:rPr>
      </w:pPr>
      <w:r w:rsidRPr="00DB5784">
        <w:rPr>
          <w:rFonts w:cstheme="minorHAnsi"/>
          <w:color w:val="113C73"/>
          <w:sz w:val="24"/>
          <w:szCs w:val="24"/>
        </w:rPr>
        <w:t>om gemakkelijk en snel je haar op te frissen tussen twee wasbeurten door</w:t>
      </w:r>
    </w:p>
    <w:p w:rsidR="00DB5784" w:rsidRPr="00DB5784" w:rsidRDefault="00DB5784" w:rsidP="00DB5784">
      <w:pPr>
        <w:numPr>
          <w:ilvl w:val="0"/>
          <w:numId w:val="1"/>
        </w:numPr>
        <w:spacing w:after="0" w:line="240" w:lineRule="auto"/>
        <w:rPr>
          <w:rFonts w:cstheme="minorHAnsi"/>
          <w:color w:val="113C73"/>
          <w:sz w:val="24"/>
          <w:szCs w:val="24"/>
        </w:rPr>
      </w:pPr>
      <w:r w:rsidRPr="00DB5784">
        <w:rPr>
          <w:rFonts w:cstheme="minorHAnsi"/>
          <w:color w:val="113C73"/>
          <w:sz w:val="24"/>
          <w:szCs w:val="24"/>
        </w:rPr>
        <w:t xml:space="preserve">als aanvulling naast je gebruikelijke </w:t>
      </w:r>
      <w:proofErr w:type="spellStart"/>
      <w:r w:rsidRPr="00DB5784">
        <w:rPr>
          <w:rFonts w:cstheme="minorHAnsi"/>
          <w:color w:val="113C73"/>
          <w:sz w:val="24"/>
          <w:szCs w:val="24"/>
        </w:rPr>
        <w:t>haarver-zorging</w:t>
      </w:r>
      <w:proofErr w:type="spellEnd"/>
      <w:r w:rsidRPr="00DB5784">
        <w:rPr>
          <w:rFonts w:cstheme="minorHAnsi"/>
          <w:color w:val="113C73"/>
          <w:sz w:val="24"/>
          <w:szCs w:val="24"/>
        </w:rPr>
        <w:t>.</w:t>
      </w:r>
    </w:p>
    <w:p w:rsidR="00DB5784" w:rsidRPr="00DB5784" w:rsidRDefault="00DB5784" w:rsidP="00DB5784">
      <w:pPr>
        <w:spacing w:after="0"/>
        <w:rPr>
          <w:rFonts w:cstheme="minorHAnsi"/>
          <w:color w:val="002060"/>
          <w:sz w:val="24"/>
          <w:szCs w:val="24"/>
        </w:rPr>
      </w:pPr>
    </w:p>
    <w:p w:rsidR="00DB5784" w:rsidRPr="00DB5784" w:rsidRDefault="00DB5784" w:rsidP="00DB5784">
      <w:pPr>
        <w:widowControl w:val="0"/>
        <w:spacing w:after="0"/>
        <w:rPr>
          <w:rFonts w:cstheme="minorHAnsi"/>
          <w:color w:val="113C73"/>
          <w:sz w:val="24"/>
          <w:szCs w:val="24"/>
        </w:rPr>
      </w:pPr>
      <w:r w:rsidRPr="00DB5784">
        <w:rPr>
          <w:rFonts w:cstheme="minorHAnsi"/>
          <w:b/>
          <w:color w:val="113C73"/>
          <w:sz w:val="24"/>
          <w:szCs w:val="24"/>
        </w:rPr>
        <w:t>De zoutkristallen</w:t>
      </w:r>
      <w:r w:rsidRPr="00DB5784">
        <w:rPr>
          <w:rFonts w:cstheme="minorHAnsi"/>
          <w:color w:val="113C73"/>
          <w:sz w:val="24"/>
          <w:szCs w:val="24"/>
        </w:rPr>
        <w:t xml:space="preserve"> worden in La Palma en Brazilië gewonnen uit de Atlantische oceaan. Rustig gedroogd door de zon en de wind, in beddingen waar micro-organismen leven die het zout verrijken met waardevolle stoffen. Een prachtige basis voor dit 100% zuivere natuurproduct. Een zuivere zeebries door je haar, ook energetisch. </w:t>
      </w:r>
    </w:p>
    <w:p w:rsidR="00DB5784" w:rsidRPr="00DB5784" w:rsidRDefault="00DB5784" w:rsidP="00DB5784">
      <w:pPr>
        <w:widowControl w:val="0"/>
        <w:spacing w:after="0"/>
        <w:rPr>
          <w:rFonts w:cstheme="minorHAnsi"/>
          <w:b/>
          <w:i/>
          <w:color w:val="113C73"/>
          <w:sz w:val="24"/>
          <w:szCs w:val="24"/>
        </w:rPr>
      </w:pPr>
      <w:r w:rsidRPr="00DB5784">
        <w:rPr>
          <w:rFonts w:cstheme="minorHAnsi"/>
          <w:color w:val="113C73"/>
          <w:sz w:val="24"/>
          <w:szCs w:val="24"/>
        </w:rPr>
        <w:t>De producten koop je in droge vorm, daardoor zijn geen chemische toevoegingen noodzakelijk. Waar kan wordt gekozen voor biologische kwaliteit en composteerbare verpakking.</w:t>
      </w:r>
    </w:p>
    <w:p w:rsidR="00DB5784" w:rsidRPr="00DB5784" w:rsidRDefault="00DB5784" w:rsidP="00DB5784">
      <w:pPr>
        <w:spacing w:after="0"/>
        <w:rPr>
          <w:rFonts w:cstheme="minorHAnsi"/>
          <w:color w:val="113C73"/>
          <w:sz w:val="24"/>
          <w:szCs w:val="24"/>
        </w:rPr>
      </w:pPr>
    </w:p>
    <w:p w:rsidR="00DB5784" w:rsidRPr="00DB5784" w:rsidRDefault="00DB5784" w:rsidP="00DB5784">
      <w:pPr>
        <w:spacing w:after="0"/>
        <w:rPr>
          <w:rFonts w:eastAsia="Droid Sans Fallback" w:cstheme="minorHAnsi"/>
          <w:b/>
          <w:color w:val="113C73"/>
          <w:sz w:val="24"/>
          <w:szCs w:val="24"/>
          <w:lang w:bidi="hi-IN"/>
        </w:rPr>
      </w:pPr>
      <w:r w:rsidRPr="00DB5784">
        <w:rPr>
          <w:rFonts w:cstheme="minorHAnsi"/>
          <w:b/>
          <w:color w:val="113C73"/>
          <w:sz w:val="24"/>
          <w:szCs w:val="24"/>
        </w:rPr>
        <w:t xml:space="preserve"> </w:t>
      </w:r>
      <w:r>
        <w:rPr>
          <w:rFonts w:cstheme="minorHAnsi"/>
          <w:b/>
          <w:color w:val="113C73"/>
          <w:sz w:val="24"/>
          <w:szCs w:val="24"/>
        </w:rPr>
        <w:t>V</w:t>
      </w:r>
      <w:r w:rsidRPr="00DB5784">
        <w:rPr>
          <w:rFonts w:cstheme="minorHAnsi"/>
          <w:b/>
          <w:color w:val="113C73"/>
          <w:sz w:val="24"/>
          <w:szCs w:val="24"/>
        </w:rPr>
        <w:t>oor blij haar</w:t>
      </w:r>
    </w:p>
    <w:p w:rsidR="00DB5784" w:rsidRPr="00DB5784" w:rsidRDefault="00DB5784" w:rsidP="00DB5784">
      <w:pPr>
        <w:widowControl w:val="0"/>
        <w:spacing w:after="0"/>
        <w:rPr>
          <w:rFonts w:cstheme="minorHAnsi"/>
          <w:color w:val="113C73"/>
          <w:sz w:val="24"/>
          <w:szCs w:val="24"/>
        </w:rPr>
      </w:pPr>
      <w:proofErr w:type="spellStart"/>
      <w:r w:rsidRPr="00DB5784">
        <w:rPr>
          <w:rFonts w:cstheme="minorHAnsi"/>
          <w:color w:val="113C73"/>
          <w:sz w:val="24"/>
          <w:szCs w:val="24"/>
          <w:u w:val="single"/>
        </w:rPr>
        <w:t>Hair</w:t>
      </w:r>
      <w:proofErr w:type="spellEnd"/>
      <w:r w:rsidRPr="00DB5784">
        <w:rPr>
          <w:rFonts w:cstheme="minorHAnsi"/>
          <w:color w:val="113C73"/>
          <w:sz w:val="24"/>
          <w:szCs w:val="24"/>
          <w:u w:val="single"/>
        </w:rPr>
        <w:t xml:space="preserve"> care producten:</w:t>
      </w:r>
      <w:r w:rsidRPr="00DB5784">
        <w:rPr>
          <w:rFonts w:cstheme="minorHAnsi"/>
          <w:color w:val="113C73"/>
          <w:sz w:val="24"/>
          <w:szCs w:val="24"/>
        </w:rPr>
        <w:t xml:space="preserve"> voor het wassen en voeden van je haar.</w:t>
      </w:r>
    </w:p>
    <w:p w:rsidR="00DB5784" w:rsidRPr="00DB5784" w:rsidRDefault="00DB5784" w:rsidP="00DB5784">
      <w:pPr>
        <w:widowControl w:val="0"/>
        <w:spacing w:after="0"/>
        <w:rPr>
          <w:rFonts w:cstheme="minorHAnsi"/>
          <w:color w:val="113C73"/>
          <w:sz w:val="24"/>
          <w:szCs w:val="24"/>
          <w:u w:val="single"/>
        </w:rPr>
      </w:pPr>
      <w:r w:rsidRPr="00DB5784">
        <w:rPr>
          <w:rFonts w:cstheme="minorHAnsi"/>
          <w:color w:val="113C73"/>
          <w:sz w:val="24"/>
          <w:szCs w:val="24"/>
          <w:u w:val="single"/>
        </w:rPr>
        <w:t xml:space="preserve">In Between producten: </w:t>
      </w:r>
      <w:r w:rsidRPr="00DB5784">
        <w:rPr>
          <w:rFonts w:cstheme="minorHAnsi"/>
          <w:color w:val="113C73"/>
          <w:sz w:val="24"/>
          <w:szCs w:val="24"/>
        </w:rPr>
        <w:t>om je haar te reinigen of op te frissen tussen twee wasbeurten door. De In Between producten helpen met het omschakelen naar niet ontvettende haarverzorging.</w:t>
      </w:r>
    </w:p>
    <w:p w:rsidR="00DB5784" w:rsidRPr="00DB5784" w:rsidRDefault="00DB5784" w:rsidP="00DB5784">
      <w:pPr>
        <w:widowControl w:val="0"/>
        <w:spacing w:after="0"/>
        <w:rPr>
          <w:rFonts w:cstheme="minorHAnsi"/>
          <w:color w:val="113C73"/>
          <w:sz w:val="24"/>
          <w:szCs w:val="24"/>
          <w:u w:val="single"/>
        </w:rPr>
      </w:pPr>
      <w:r w:rsidRPr="00DB5784">
        <w:rPr>
          <w:rFonts w:cstheme="minorHAnsi"/>
          <w:color w:val="113C73"/>
          <w:sz w:val="24"/>
          <w:szCs w:val="24"/>
          <w:u w:val="single"/>
        </w:rPr>
        <w:t xml:space="preserve">Hoofdhuid producten: </w:t>
      </w:r>
      <w:r w:rsidRPr="00DB5784">
        <w:rPr>
          <w:rFonts w:cstheme="minorHAnsi"/>
          <w:color w:val="113C73"/>
          <w:sz w:val="24"/>
          <w:szCs w:val="24"/>
        </w:rPr>
        <w:t>om de hoofdhuid in goede conditie te houden.</w:t>
      </w:r>
    </w:p>
    <w:p w:rsidR="00DB5784" w:rsidRPr="00DB5784" w:rsidRDefault="00DB5784" w:rsidP="00DB5784">
      <w:pPr>
        <w:widowControl w:val="0"/>
        <w:spacing w:after="0"/>
        <w:rPr>
          <w:rFonts w:cstheme="minorHAnsi"/>
          <w:color w:val="113C73"/>
          <w:sz w:val="24"/>
          <w:szCs w:val="24"/>
          <w:u w:val="single"/>
        </w:rPr>
      </w:pPr>
      <w:r w:rsidRPr="00DB5784">
        <w:rPr>
          <w:rFonts w:cstheme="minorHAnsi"/>
          <w:color w:val="113C73"/>
          <w:sz w:val="24"/>
          <w:szCs w:val="24"/>
          <w:u w:val="single"/>
        </w:rPr>
        <w:t xml:space="preserve">Borstels en handdoeken: </w:t>
      </w:r>
      <w:r w:rsidRPr="00DB5784">
        <w:rPr>
          <w:rFonts w:cstheme="minorHAnsi"/>
          <w:color w:val="113C73"/>
          <w:sz w:val="24"/>
          <w:szCs w:val="24"/>
        </w:rPr>
        <w:t>voor optimale verzorging van je haar.</w:t>
      </w:r>
      <w:r w:rsidRPr="00DB5784">
        <w:rPr>
          <w:rFonts w:cstheme="minorHAnsi"/>
          <w:color w:val="113C73"/>
          <w:sz w:val="24"/>
          <w:szCs w:val="24"/>
          <w:u w:val="single"/>
        </w:rPr>
        <w:t xml:space="preserve"> </w:t>
      </w:r>
    </w:p>
    <w:p w:rsidR="00DB5784" w:rsidRPr="00DB5784" w:rsidRDefault="00DB5784" w:rsidP="00DB5784">
      <w:pPr>
        <w:spacing w:after="0"/>
        <w:rPr>
          <w:rFonts w:cstheme="minorHAnsi"/>
          <w:color w:val="113C73"/>
          <w:sz w:val="24"/>
          <w:szCs w:val="24"/>
        </w:rPr>
      </w:pPr>
      <w:r>
        <w:rPr>
          <w:rFonts w:cstheme="minorHAnsi"/>
          <w:color w:val="113C73"/>
          <w:sz w:val="24"/>
          <w:szCs w:val="24"/>
        </w:rPr>
        <w:t xml:space="preserve"> De v</w:t>
      </w:r>
      <w:r w:rsidRPr="00DB5784">
        <w:rPr>
          <w:rFonts w:cstheme="minorHAnsi"/>
          <w:color w:val="113C73"/>
          <w:sz w:val="24"/>
          <w:szCs w:val="24"/>
        </w:rPr>
        <w:t>oedende mineralen verspreiden zich automatisch via het vocht naar alle haarpunten.</w:t>
      </w:r>
    </w:p>
    <w:p w:rsidR="00DB5784" w:rsidRPr="00DB5784" w:rsidRDefault="00DB5784" w:rsidP="00DB5784">
      <w:pPr>
        <w:spacing w:after="0"/>
        <w:rPr>
          <w:rFonts w:cstheme="minorHAnsi"/>
          <w:color w:val="113C73"/>
          <w:sz w:val="24"/>
          <w:szCs w:val="24"/>
        </w:rPr>
      </w:pPr>
      <w:r w:rsidRPr="00DB5784">
        <w:rPr>
          <w:rFonts w:cstheme="minorHAnsi"/>
          <w:color w:val="113C73"/>
          <w:sz w:val="24"/>
          <w:szCs w:val="24"/>
        </w:rPr>
        <w:t xml:space="preserve">Het masseren van de hoofdhuid bevordert de werking. </w:t>
      </w:r>
    </w:p>
    <w:p w:rsidR="00DB5784" w:rsidRPr="00DB5784" w:rsidRDefault="00DB5784" w:rsidP="00DB5784">
      <w:pPr>
        <w:spacing w:after="0"/>
        <w:rPr>
          <w:rFonts w:cstheme="minorHAnsi"/>
          <w:color w:val="113C73"/>
          <w:sz w:val="24"/>
          <w:szCs w:val="24"/>
        </w:rPr>
      </w:pPr>
    </w:p>
    <w:p w:rsidR="00DB5784" w:rsidRPr="00DB5784" w:rsidRDefault="00DB5784" w:rsidP="00DB5784">
      <w:pPr>
        <w:spacing w:after="0"/>
        <w:rPr>
          <w:rFonts w:eastAsia="Droid Sans Fallback" w:cstheme="minorHAnsi"/>
          <w:color w:val="113C73"/>
          <w:sz w:val="24"/>
          <w:szCs w:val="24"/>
          <w:lang w:bidi="hi-IN"/>
        </w:rPr>
      </w:pPr>
      <w:r w:rsidRPr="00DB5784">
        <w:rPr>
          <w:rFonts w:cstheme="minorHAnsi"/>
          <w:color w:val="113C73"/>
          <w:sz w:val="24"/>
          <w:szCs w:val="24"/>
        </w:rPr>
        <w:t>Voor mensen die geen shampoo willen of kunnen gebruiken. Er zijn geen chemische stoffen toegevoegd.</w:t>
      </w:r>
      <w:r>
        <w:rPr>
          <w:rFonts w:cstheme="minorHAnsi"/>
          <w:color w:val="113C73"/>
          <w:sz w:val="24"/>
          <w:szCs w:val="24"/>
        </w:rPr>
        <w:t xml:space="preserve"> </w:t>
      </w:r>
      <w:r w:rsidRPr="00DB5784">
        <w:rPr>
          <w:rFonts w:eastAsia="Droid Sans Fallback" w:cstheme="minorHAnsi"/>
          <w:color w:val="113C73"/>
          <w:sz w:val="24"/>
          <w:szCs w:val="24"/>
          <w:lang w:bidi="hi-IN"/>
        </w:rPr>
        <w:t>Er zijn geen geuren toegevoegd aan de Sea&amp; See producten.</w:t>
      </w:r>
    </w:p>
    <w:p w:rsidR="00DB5784" w:rsidRDefault="00DB5784" w:rsidP="00DB5784">
      <w:pPr>
        <w:spacing w:after="0"/>
        <w:rPr>
          <w:rFonts w:cstheme="minorHAnsi"/>
          <w:color w:val="113C73"/>
          <w:sz w:val="24"/>
          <w:szCs w:val="24"/>
        </w:rPr>
      </w:pPr>
    </w:p>
    <w:p w:rsidR="00DB5784" w:rsidRPr="00DB5784" w:rsidRDefault="00DB5784" w:rsidP="00DB5784">
      <w:pPr>
        <w:spacing w:after="0"/>
        <w:rPr>
          <w:rFonts w:cstheme="minorHAnsi"/>
          <w:b/>
          <w:color w:val="113C73"/>
          <w:sz w:val="24"/>
          <w:szCs w:val="24"/>
        </w:rPr>
      </w:pPr>
      <w:r w:rsidRPr="00DB5784">
        <w:rPr>
          <w:rFonts w:cstheme="minorHAnsi"/>
          <w:b/>
          <w:color w:val="113C73"/>
          <w:sz w:val="24"/>
          <w:szCs w:val="24"/>
        </w:rPr>
        <w:t xml:space="preserve">Haaremulsie (haarvet of </w:t>
      </w:r>
      <w:proofErr w:type="spellStart"/>
      <w:r w:rsidRPr="00DB5784">
        <w:rPr>
          <w:rFonts w:cstheme="minorHAnsi"/>
          <w:b/>
          <w:color w:val="113C73"/>
          <w:sz w:val="24"/>
          <w:szCs w:val="24"/>
        </w:rPr>
        <w:t>sebum</w:t>
      </w:r>
      <w:proofErr w:type="spellEnd"/>
      <w:r w:rsidRPr="00DB5784">
        <w:rPr>
          <w:rFonts w:cstheme="minorHAnsi"/>
          <w:b/>
          <w:color w:val="113C73"/>
          <w:sz w:val="24"/>
          <w:szCs w:val="24"/>
        </w:rPr>
        <w:t>)</w:t>
      </w:r>
    </w:p>
    <w:p w:rsidR="00DB5784" w:rsidRPr="00DB5784" w:rsidRDefault="00DB5784" w:rsidP="00DB5784">
      <w:pPr>
        <w:spacing w:after="0"/>
        <w:rPr>
          <w:rFonts w:cstheme="minorHAnsi"/>
          <w:color w:val="113C73"/>
          <w:sz w:val="24"/>
          <w:szCs w:val="24"/>
        </w:rPr>
      </w:pPr>
      <w:r w:rsidRPr="00DB5784">
        <w:rPr>
          <w:rFonts w:cstheme="minorHAnsi"/>
          <w:color w:val="113C73"/>
          <w:sz w:val="24"/>
          <w:szCs w:val="24"/>
        </w:rPr>
        <w:t xml:space="preserve">Haaremulsie zorgt voor natuurlijke </w:t>
      </w:r>
      <w:proofErr w:type="spellStart"/>
      <w:r w:rsidRPr="00DB5784">
        <w:rPr>
          <w:rFonts w:cstheme="minorHAnsi"/>
          <w:color w:val="113C73"/>
          <w:sz w:val="24"/>
          <w:szCs w:val="24"/>
        </w:rPr>
        <w:t>soepel-heid</w:t>
      </w:r>
      <w:proofErr w:type="spellEnd"/>
      <w:r w:rsidRPr="00DB5784">
        <w:rPr>
          <w:rFonts w:cstheme="minorHAnsi"/>
          <w:color w:val="113C73"/>
          <w:sz w:val="24"/>
          <w:szCs w:val="24"/>
        </w:rPr>
        <w:t xml:space="preserve"> en bescherming van je haar en hoofdhuid.</w:t>
      </w:r>
    </w:p>
    <w:p w:rsidR="00DB5784" w:rsidRPr="00DB5784" w:rsidRDefault="00DB5784" w:rsidP="00DB5784">
      <w:pPr>
        <w:spacing w:after="0"/>
        <w:rPr>
          <w:rFonts w:cstheme="minorHAnsi"/>
          <w:color w:val="113C73"/>
          <w:sz w:val="24"/>
          <w:szCs w:val="24"/>
        </w:rPr>
      </w:pPr>
      <w:r w:rsidRPr="00DB5784">
        <w:rPr>
          <w:rFonts w:cstheme="minorHAnsi"/>
          <w:color w:val="113C73"/>
          <w:sz w:val="24"/>
          <w:szCs w:val="24"/>
        </w:rPr>
        <w:t xml:space="preserve">Door langdurige overproductie vermindert de kwaliteit en ontstaan </w:t>
      </w:r>
      <w:proofErr w:type="spellStart"/>
      <w:r w:rsidRPr="00DB5784">
        <w:rPr>
          <w:rFonts w:cstheme="minorHAnsi"/>
          <w:color w:val="113C73"/>
          <w:sz w:val="24"/>
          <w:szCs w:val="24"/>
        </w:rPr>
        <w:t>uitputtings-verschijnselen</w:t>
      </w:r>
      <w:proofErr w:type="spellEnd"/>
      <w:r w:rsidRPr="00DB5784">
        <w:rPr>
          <w:rFonts w:cstheme="minorHAnsi"/>
          <w:color w:val="113C73"/>
          <w:sz w:val="24"/>
          <w:szCs w:val="24"/>
        </w:rPr>
        <w:t>, zoals vermindering van groeikracht en futloos haar. </w:t>
      </w:r>
    </w:p>
    <w:p w:rsidR="00DB5784" w:rsidRPr="00DB5784" w:rsidRDefault="00DB5784" w:rsidP="00DB5784">
      <w:pPr>
        <w:spacing w:after="0"/>
        <w:rPr>
          <w:rFonts w:cstheme="minorHAnsi"/>
          <w:color w:val="113C73"/>
          <w:sz w:val="24"/>
          <w:szCs w:val="24"/>
        </w:rPr>
      </w:pPr>
      <w:r w:rsidRPr="00DB5784">
        <w:rPr>
          <w:rFonts w:cstheme="minorHAnsi"/>
          <w:color w:val="113C73"/>
          <w:sz w:val="24"/>
          <w:szCs w:val="24"/>
        </w:rPr>
        <w:t>Door te kiezen voor niet ontvettende reiniging herstelt de emulsie kwaliteit. Hierdoor komt de ‘verzorging op maat’ voor jouw unieke haar terug. </w:t>
      </w:r>
    </w:p>
    <w:p w:rsidR="00DB5784" w:rsidRPr="00DB5784" w:rsidRDefault="00DB5784" w:rsidP="00DB5784">
      <w:pPr>
        <w:spacing w:after="0"/>
        <w:rPr>
          <w:rFonts w:cstheme="minorHAnsi"/>
          <w:b/>
          <w:color w:val="113C73"/>
          <w:sz w:val="24"/>
          <w:szCs w:val="24"/>
        </w:rPr>
      </w:pPr>
    </w:p>
    <w:p w:rsidR="00DB5784" w:rsidRPr="00DB5784" w:rsidRDefault="00DB5784" w:rsidP="00DB5784">
      <w:pPr>
        <w:spacing w:after="0"/>
        <w:rPr>
          <w:rFonts w:cstheme="minorHAnsi"/>
          <w:color w:val="113C73"/>
          <w:sz w:val="24"/>
          <w:szCs w:val="24"/>
        </w:rPr>
      </w:pPr>
      <w:r w:rsidRPr="00DB5784">
        <w:rPr>
          <w:rFonts w:cstheme="minorHAnsi"/>
          <w:b/>
          <w:color w:val="113C73"/>
          <w:sz w:val="24"/>
          <w:szCs w:val="24"/>
        </w:rPr>
        <w:t>De hoofdhuid in de hoofdrol</w:t>
      </w:r>
    </w:p>
    <w:p w:rsidR="00DB5784" w:rsidRPr="00DB5784" w:rsidRDefault="00DB5784" w:rsidP="00DB5784">
      <w:pPr>
        <w:spacing w:after="0"/>
        <w:rPr>
          <w:rFonts w:cstheme="minorHAnsi"/>
          <w:color w:val="113C73"/>
          <w:sz w:val="24"/>
          <w:szCs w:val="24"/>
        </w:rPr>
      </w:pPr>
      <w:r w:rsidRPr="00DB5784">
        <w:rPr>
          <w:rFonts w:cstheme="minorHAnsi"/>
          <w:color w:val="113C73"/>
          <w:sz w:val="24"/>
          <w:szCs w:val="24"/>
        </w:rPr>
        <w:t>Sea &amp; See gaat ervan uit dat jouw lichaam alles in huis heeft voor jouw eigen unieke haar. Met goede voeding en juiste stimulans functioneert de hoofdhuid beter, de vitaliteit neemt toe en de haaremulsie verfijnt. Dat merk je aan je haar. Alle Sea &amp; See producten voeden, ondersteunen en stimuleren jouw lichaamsfuncties. </w:t>
      </w:r>
    </w:p>
    <w:p w:rsidR="00DB5784" w:rsidRDefault="00DB5784" w:rsidP="00DB5784">
      <w:pPr>
        <w:spacing w:after="0"/>
        <w:rPr>
          <w:rFonts w:cstheme="minorHAnsi"/>
          <w:b/>
          <w:color w:val="113C73"/>
          <w:sz w:val="24"/>
          <w:szCs w:val="24"/>
        </w:rPr>
      </w:pPr>
    </w:p>
    <w:p w:rsidR="00DB5784" w:rsidRPr="00DB5784" w:rsidRDefault="00DB5784" w:rsidP="00DB5784">
      <w:pPr>
        <w:spacing w:after="0"/>
        <w:rPr>
          <w:rFonts w:cstheme="minorHAnsi"/>
          <w:color w:val="113C73"/>
          <w:sz w:val="24"/>
          <w:szCs w:val="24"/>
        </w:rPr>
      </w:pPr>
      <w:r w:rsidRPr="00DB5784">
        <w:rPr>
          <w:rFonts w:cstheme="minorHAnsi"/>
          <w:b/>
          <w:color w:val="113C73"/>
          <w:sz w:val="24"/>
          <w:szCs w:val="24"/>
        </w:rPr>
        <w:t>Kan dat, zonder shampoo?</w:t>
      </w:r>
    </w:p>
    <w:p w:rsidR="00DB5784" w:rsidRPr="00DB5784" w:rsidRDefault="00DB5784" w:rsidP="00DB5784">
      <w:pPr>
        <w:spacing w:after="0"/>
        <w:rPr>
          <w:rFonts w:cstheme="minorHAnsi"/>
          <w:color w:val="113C73"/>
          <w:sz w:val="24"/>
          <w:szCs w:val="24"/>
        </w:rPr>
      </w:pPr>
      <w:r w:rsidRPr="00DB5784">
        <w:rPr>
          <w:rFonts w:cstheme="minorHAnsi"/>
          <w:color w:val="113C73"/>
          <w:sz w:val="24"/>
          <w:szCs w:val="24"/>
        </w:rPr>
        <w:t>Jazeker! Het lichaam kan het haar en de hoofdhuid voeden, schoon houden, beschermen en soepel houden. Het kan adequaat reageren op wisselende invloeden.</w:t>
      </w:r>
    </w:p>
    <w:p w:rsidR="00DB5784" w:rsidRPr="00DB5784" w:rsidRDefault="00DB5784" w:rsidP="00DB5784">
      <w:pPr>
        <w:spacing w:after="0"/>
        <w:rPr>
          <w:rFonts w:cstheme="minorHAnsi"/>
          <w:color w:val="113C73"/>
          <w:sz w:val="24"/>
          <w:szCs w:val="24"/>
        </w:rPr>
      </w:pPr>
    </w:p>
    <w:p w:rsidR="00DB5784" w:rsidRPr="00DB5784" w:rsidRDefault="00DB5784" w:rsidP="00DB5784">
      <w:pPr>
        <w:spacing w:after="0"/>
        <w:rPr>
          <w:rFonts w:cstheme="minorHAnsi"/>
          <w:color w:val="113C73"/>
          <w:sz w:val="24"/>
          <w:szCs w:val="24"/>
        </w:rPr>
      </w:pPr>
      <w:r w:rsidRPr="00DB5784">
        <w:rPr>
          <w:rFonts w:cstheme="minorHAnsi"/>
          <w:color w:val="113C73"/>
          <w:sz w:val="24"/>
          <w:szCs w:val="24"/>
        </w:rPr>
        <w:t>In eerste instantie vraagt het om waardering hebben voor jouw eigen haaremulsie. En nee….. je loopt niet met een vies hoofd rond. Dat wil niemand en dat is ook niet de bedoeling.</w:t>
      </w:r>
    </w:p>
    <w:p w:rsidR="00DB5784" w:rsidRPr="00DB5784" w:rsidRDefault="00DB5784" w:rsidP="00DB5784">
      <w:pPr>
        <w:spacing w:after="0"/>
        <w:rPr>
          <w:rFonts w:cstheme="minorHAnsi"/>
          <w:color w:val="113C73"/>
          <w:sz w:val="24"/>
          <w:szCs w:val="24"/>
        </w:rPr>
      </w:pPr>
    </w:p>
    <w:p w:rsidR="00DB5784" w:rsidRPr="00DB5784" w:rsidRDefault="00DB5784" w:rsidP="00DB5784">
      <w:pPr>
        <w:spacing w:after="0"/>
        <w:rPr>
          <w:rFonts w:cstheme="minorHAnsi"/>
          <w:color w:val="113C73"/>
          <w:sz w:val="24"/>
          <w:szCs w:val="24"/>
        </w:rPr>
      </w:pPr>
      <w:r w:rsidRPr="00DB5784">
        <w:rPr>
          <w:rFonts w:cstheme="minorHAnsi"/>
          <w:b/>
          <w:color w:val="113C73"/>
          <w:sz w:val="24"/>
          <w:szCs w:val="24"/>
        </w:rPr>
        <w:t>Hulp</w:t>
      </w:r>
    </w:p>
    <w:p w:rsidR="00DB5784" w:rsidRPr="00DB5784" w:rsidRDefault="00DB5784" w:rsidP="00DB5784">
      <w:pPr>
        <w:spacing w:after="0"/>
        <w:rPr>
          <w:rFonts w:cstheme="minorHAnsi"/>
          <w:color w:val="113C73"/>
          <w:sz w:val="24"/>
          <w:szCs w:val="24"/>
        </w:rPr>
      </w:pPr>
      <w:r w:rsidRPr="00DB5784">
        <w:rPr>
          <w:rFonts w:cstheme="minorHAnsi"/>
          <w:color w:val="113C73"/>
          <w:sz w:val="24"/>
          <w:szCs w:val="24"/>
        </w:rPr>
        <w:t>Gelukkig is er hulp voor de (soms lastige) shampoo ontwenningstijd. Het kan even duren, maar langzaam aan zal het haar minder emulsie gaan produceren en komt geleidelijk de natuurlijke glans terug.</w:t>
      </w:r>
    </w:p>
    <w:p w:rsidR="00DB5784" w:rsidRPr="00DB5784" w:rsidRDefault="00DB5784" w:rsidP="00DB5784">
      <w:pPr>
        <w:spacing w:after="0"/>
        <w:rPr>
          <w:rFonts w:cstheme="minorHAnsi"/>
          <w:color w:val="113C73"/>
          <w:sz w:val="24"/>
          <w:szCs w:val="24"/>
        </w:rPr>
      </w:pPr>
    </w:p>
    <w:p w:rsidR="00DB5784" w:rsidRPr="00DB5784" w:rsidRDefault="00DB5784" w:rsidP="00DB5784">
      <w:pPr>
        <w:spacing w:after="0"/>
        <w:rPr>
          <w:rFonts w:cstheme="minorHAnsi"/>
          <w:b/>
          <w:color w:val="113C73"/>
          <w:sz w:val="24"/>
          <w:szCs w:val="24"/>
        </w:rPr>
      </w:pPr>
      <w:r w:rsidRPr="00DB5784">
        <w:rPr>
          <w:rFonts w:cstheme="minorHAnsi"/>
          <w:color w:val="113C73"/>
          <w:sz w:val="24"/>
          <w:szCs w:val="24"/>
        </w:rPr>
        <w:t>Sea &amp; See heeft producten ontwikkeld die je gemakkelijker door de ontwenningsfase heen loodsen en ook voor daarna. Deze producten sluiten aan bij jouw natuurlijke lichaamsfuncties.</w:t>
      </w:r>
    </w:p>
    <w:p w:rsidR="00DB5784" w:rsidRPr="00DB5784" w:rsidRDefault="00DB5784" w:rsidP="00DB5784">
      <w:pPr>
        <w:spacing w:after="0"/>
        <w:rPr>
          <w:rFonts w:cstheme="minorHAnsi"/>
          <w:b/>
          <w:color w:val="113C73"/>
          <w:sz w:val="24"/>
          <w:szCs w:val="24"/>
        </w:rPr>
      </w:pPr>
    </w:p>
    <w:p w:rsidR="00DB5784" w:rsidRPr="00DB5784" w:rsidRDefault="00DB5784" w:rsidP="00DB5784">
      <w:pPr>
        <w:spacing w:after="0"/>
        <w:rPr>
          <w:rFonts w:cstheme="minorHAnsi"/>
          <w:b/>
          <w:color w:val="113C73"/>
          <w:sz w:val="24"/>
          <w:szCs w:val="24"/>
        </w:rPr>
      </w:pPr>
      <w:r w:rsidRPr="00DB5784">
        <w:rPr>
          <w:rFonts w:cstheme="minorHAnsi"/>
          <w:b/>
          <w:color w:val="113C73"/>
          <w:sz w:val="24"/>
          <w:szCs w:val="24"/>
        </w:rPr>
        <w:t>meer informatie over de</w:t>
      </w:r>
      <w:r>
        <w:rPr>
          <w:rFonts w:cstheme="minorHAnsi"/>
          <w:b/>
          <w:color w:val="113C73"/>
          <w:sz w:val="24"/>
          <w:szCs w:val="24"/>
        </w:rPr>
        <w:t xml:space="preserve"> </w:t>
      </w:r>
      <w:r w:rsidRPr="00DB5784">
        <w:rPr>
          <w:rFonts w:cstheme="minorHAnsi"/>
          <w:b/>
          <w:color w:val="113C73"/>
          <w:sz w:val="24"/>
          <w:szCs w:val="24"/>
        </w:rPr>
        <w:t>Sea &amp; See producten vind je op</w:t>
      </w:r>
      <w:r>
        <w:rPr>
          <w:rFonts w:cstheme="minorHAnsi"/>
          <w:b/>
          <w:color w:val="113C73"/>
          <w:sz w:val="24"/>
          <w:szCs w:val="24"/>
        </w:rPr>
        <w:t xml:space="preserve"> </w:t>
      </w:r>
      <w:r w:rsidRPr="00DB5784">
        <w:rPr>
          <w:rFonts w:cstheme="minorHAnsi"/>
          <w:b/>
          <w:color w:val="113C73"/>
          <w:sz w:val="24"/>
          <w:szCs w:val="24"/>
        </w:rPr>
        <w:t>www.sea-and-see.com</w:t>
      </w:r>
    </w:p>
    <w:sectPr w:rsidR="00DB5784" w:rsidRPr="00DB5784" w:rsidSect="00850A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Droid Sans Fallback">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B43FB"/>
    <w:multiLevelType w:val="hybridMultilevel"/>
    <w:tmpl w:val="4E126A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DB5784"/>
    <w:rsid w:val="00692803"/>
    <w:rsid w:val="00850AB7"/>
    <w:rsid w:val="008E0597"/>
    <w:rsid w:val="00AB3209"/>
    <w:rsid w:val="00D41A59"/>
    <w:rsid w:val="00DB578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50AB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B578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B57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512</Words>
  <Characters>2819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Steverink</dc:creator>
  <cp:lastModifiedBy>Alexandra Steverink</cp:lastModifiedBy>
  <cp:revision>1</cp:revision>
  <dcterms:created xsi:type="dcterms:W3CDTF">2020-12-21T16:42:00Z</dcterms:created>
  <dcterms:modified xsi:type="dcterms:W3CDTF">2020-12-21T16:53:00Z</dcterms:modified>
</cp:coreProperties>
</file>